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4A6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VNITŘNÍ PROVOZNÍ ŘÁD ŠKOLNÍ JÍDELNY</w:t>
      </w:r>
    </w:p>
    <w:p w14:paraId="63D26B13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A62AFA4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6F8E418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5534B6E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Adresa </w:t>
      </w:r>
      <w:proofErr w:type="gramStart"/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školy: 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proofErr w:type="gramEnd"/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Mateřská škola Mládežnická</w:t>
      </w:r>
    </w:p>
    <w:p w14:paraId="07818538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Telefon: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  <w:proofErr w:type="gramEnd"/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272 658 623</w:t>
      </w:r>
    </w:p>
    <w:p w14:paraId="0EE0690C" w14:textId="77777777" w:rsid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</w:t>
      </w:r>
      <w:r w:rsidR="00966E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724 725 072</w:t>
      </w:r>
    </w:p>
    <w:p w14:paraId="522AB192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Vedoucí školní jídelny, </w:t>
      </w:r>
      <w:proofErr w:type="gramStart"/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kuchařka:</w:t>
      </w: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</w:t>
      </w:r>
      <w:proofErr w:type="gramEnd"/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966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Elena </w:t>
      </w:r>
      <w:proofErr w:type="spellStart"/>
      <w:r w:rsidR="00966EC3">
        <w:rPr>
          <w:rFonts w:ascii="Times New Roman" w:eastAsia="Times New Roman" w:hAnsi="Times New Roman" w:cs="Times New Roman"/>
          <w:sz w:val="24"/>
          <w:szCs w:val="24"/>
          <w:lang w:eastAsia="cs-CZ"/>
        </w:rPr>
        <w:t>Chudová</w:t>
      </w:r>
      <w:proofErr w:type="spellEnd"/>
      <w:r w:rsidR="00966EC3">
        <w:rPr>
          <w:rFonts w:ascii="Times New Roman" w:eastAsia="Times New Roman" w:hAnsi="Times New Roman" w:cs="Times New Roman"/>
          <w:sz w:val="24"/>
          <w:szCs w:val="24"/>
          <w:lang w:eastAsia="cs-CZ"/>
        </w:rPr>
        <w:t>, Lenka Koláčná</w:t>
      </w:r>
    </w:p>
    <w:p w14:paraId="4AEB216E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96E4850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6D8E640" w14:textId="77777777" w:rsidR="008D52D6" w:rsidRPr="008D52D6" w:rsidRDefault="008D52D6" w:rsidP="002C59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     Zásady provozu</w:t>
      </w:r>
    </w:p>
    <w:p w14:paraId="5A060023" w14:textId="19FB5B75" w:rsidR="008D52D6" w:rsidRPr="008D52D6" w:rsidRDefault="008D52D6" w:rsidP="002C59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 školní jídelny se řídí Školským zákonem 561/2004 Sb. , vyhláškou č. 107/2005 Sb.</w:t>
      </w:r>
      <w:r w:rsidR="002C59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272/2021 Sb.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předškolním stravování, vyhláškou 137/2004 Sb. o hygienických požadavcích a zásadách osobní a provozní hygieny při činnostech epidemiologických závažných, vyhláškou č. 84/2005 Sb., o nákladech na závodní stravování a jejich úhradě v příspěvkových organizacích zřízených územními samosprávnými celky</w:t>
      </w:r>
      <w:r w:rsidR="007141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a dále příslušnými hygienickými předpisy, včetně novelizací a také nařízením EU Nařízení Evropského parlamentu a Rady (ES) č. 852/2004 ze dne 29. dubna 2004 o hygieně potravin a od 13.12.2014 směrnicí 1169/2011 EU o uvádění alergenů obsažených v potravinách</w:t>
      </w:r>
    </w:p>
    <w:p w14:paraId="33402538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EE09B67" w14:textId="77777777" w:rsidR="008D52D6" w:rsidRPr="008D52D6" w:rsidRDefault="008D52D6" w:rsidP="002C59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Jídelníček je sestavován na základě zdravé výživy a dodržování spotřebního koše sledovaných potravin a je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yvěšen vždy aktuální u každé třídy na nástěnce.</w:t>
      </w:r>
    </w:p>
    <w:p w14:paraId="49B691E3" w14:textId="73E89928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0798A3" w14:textId="51819972" w:rsidR="008D52D6" w:rsidRPr="008D52D6" w:rsidRDefault="008D52D6" w:rsidP="002C59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Podle vyhlášky č.107/2005 Sb. </w:t>
      </w:r>
      <w:r w:rsidR="002C59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školním stravován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í má strávník nárok na </w:t>
      </w: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stravné pouze v případě, že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 přítomen ve školském zařízení nebo první den neplánované nepřítomnosti.</w:t>
      </w:r>
    </w:p>
    <w:p w14:paraId="4A77A9FD" w14:textId="77777777" w:rsidR="008D52D6" w:rsidRPr="008D52D6" w:rsidRDefault="008D52D6" w:rsidP="002C59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Oběd si může vyzvednout v příslušné provozní době do jídlonosiče.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 dny nemá nárok na dotované stravné a musí se odhlásit.</w:t>
      </w:r>
    </w:p>
    <w:p w14:paraId="6BC123A7" w14:textId="77777777" w:rsidR="008D52D6" w:rsidRPr="008D52D6" w:rsidRDefault="008D52D6" w:rsidP="002C59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Při odběru do jídlonosiče musí být dodrženy předepsan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 hygienické zásady.</w:t>
      </w:r>
    </w:p>
    <w:p w14:paraId="6B81A837" w14:textId="77777777" w:rsidR="008D52D6" w:rsidRPr="008D52D6" w:rsidRDefault="008D52D6" w:rsidP="002C59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se stravuje vždy, pokud je přítomno v době výdeje stravy.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2144C87B" w14:textId="77777777" w:rsidR="002C5971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2. Provozní doba ŠJ: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81F2B35" w14:textId="3D487F34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proofErr w:type="gramStart"/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Přesnídávka:   </w:t>
      </w:r>
      <w:proofErr w:type="gramEnd"/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8:30 </w:t>
      </w:r>
      <w:proofErr w:type="gramStart"/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–  9:00</w:t>
      </w:r>
      <w:proofErr w:type="gramEnd"/>
    </w:p>
    <w:p w14:paraId="0EC97962" w14:textId="022C3782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Oběd:  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 11:</w:t>
      </w:r>
      <w:r w:rsidR="00A07FD8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12:30</w:t>
      </w:r>
    </w:p>
    <w:p w14:paraId="62425202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Svačina:  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 14:00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</w:p>
    <w:p w14:paraId="2550F36A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 době           12:00 – </w:t>
      </w:r>
      <w:proofErr w:type="gramStart"/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12:15  do</w:t>
      </w:r>
      <w:proofErr w:type="gramEnd"/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jídlonosiče</w:t>
      </w:r>
    </w:p>
    <w:p w14:paraId="2D96F76F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39F3392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Stravovací dobu je nutno dodržovat z důvodu přestávky mezi jednotlivými jídly a dle systému HACCP.</w:t>
      </w:r>
    </w:p>
    <w:p w14:paraId="5D8A1E23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Vydávaná strava je určena k okamžité spotřebě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6B3041A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přídavků jídla, kdykoliv o to strávník požádá při výdeji stravy.</w:t>
      </w:r>
    </w:p>
    <w:p w14:paraId="6CB115AF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Pitný režim zajištěn v průběhu celého dne.</w:t>
      </w:r>
    </w:p>
    <w:p w14:paraId="09A45375" w14:textId="1091805C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02263CF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Výše stravného:</w:t>
      </w:r>
    </w:p>
    <w:p w14:paraId="40BA4434" w14:textId="30EBB1FE" w:rsidR="00F21513" w:rsidRPr="009A4063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Ceny stravného pro jednotlivé kategorie se řídí</w:t>
      </w:r>
      <w:r w:rsidR="009A40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novelou vyhlášky č. 107/2005 Sb. o školním stravování. </w:t>
      </w:r>
      <w:r w:rsidR="009A4063" w:rsidRPr="009A406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Vyhláška č. 310/2025 Sb., ze dne 25. srpna 2025, v příloze č. 2, bod 1. </w:t>
      </w:r>
      <w:r w:rsidRPr="009A406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</w:p>
    <w:p w14:paraId="425BA76F" w14:textId="02160718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jsou řazeny do kategorií strávníků</w:t>
      </w:r>
      <w:r w:rsidR="009A40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2-3 let, strávníků 4-6 let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strávníků od 7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(OŠD). </w:t>
      </w:r>
    </w:p>
    <w:p w14:paraId="51331FBF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normativ:</w:t>
      </w:r>
    </w:p>
    <w:p w14:paraId="3155C31F" w14:textId="7B81E20A" w:rsidR="008D52D6" w:rsidRPr="008D52D6" w:rsidRDefault="00966EC3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Cena stravného za den je </w:t>
      </w:r>
      <w:r w:rsidR="00215318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52</w:t>
      </w:r>
      <w:r w:rsidR="008D52D6" w:rsidRPr="008D52D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Kč pro </w:t>
      </w:r>
      <w:r w:rsidR="009A406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strávníky 2-3 roky a strávníky 4-6 let</w:t>
      </w:r>
      <w:r w:rsidR="008D52D6" w:rsidRPr="008D52D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:</w:t>
      </w:r>
    </w:p>
    <w:p w14:paraId="422B42D8" w14:textId="4BD22DB9" w:rsid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Přesnídávka – </w:t>
      </w:r>
      <w:r w:rsidR="00966EC3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215318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10B0365B" w14:textId="2A84D42B" w:rsid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Oběd – </w:t>
      </w:r>
      <w:r w:rsidR="00215318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53220B63" w14:textId="30C30670" w:rsid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Svačina – </w:t>
      </w:r>
      <w:r w:rsidR="00215318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5C1BB5FF" w14:textId="753D4E0A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Cena stravného za den je </w:t>
      </w:r>
      <w:r w:rsidR="00215318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57</w:t>
      </w:r>
      <w:r w:rsidRPr="008D52D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Kč pro děti</w:t>
      </w:r>
      <w:r w:rsidR="009A406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od</w:t>
      </w:r>
      <w:r w:rsidRPr="008D52D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7 let – odklad školní docházky:</w:t>
      </w:r>
    </w:p>
    <w:p w14:paraId="2E21DA18" w14:textId="41637DDB" w:rsid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Přesnídávka – </w:t>
      </w:r>
      <w:r w:rsidR="00966EC3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215318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63B8981E" w14:textId="308C02FA" w:rsid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Oběd – </w:t>
      </w:r>
      <w:r w:rsidR="00215318">
        <w:rPr>
          <w:rFonts w:ascii="Times New Roman" w:eastAsia="Times New Roman" w:hAnsi="Times New Roman" w:cs="Times New Roman"/>
          <w:sz w:val="24"/>
          <w:szCs w:val="24"/>
          <w:lang w:eastAsia="cs-CZ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3BB0A917" w14:textId="3A088EE2" w:rsid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Svačina – </w:t>
      </w:r>
      <w:r w:rsidR="00215318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24418CC" w14:textId="77777777" w:rsidR="009D1108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V této celkové ceně je započten i pitný režim.</w:t>
      </w:r>
    </w:p>
    <w:p w14:paraId="495C8931" w14:textId="52131CC8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4. Způsob úhrady stravného:</w:t>
      </w:r>
    </w:p>
    <w:p w14:paraId="7E0805EC" w14:textId="3EDDDCD8" w:rsidR="008D52D6" w:rsidRPr="008D52D6" w:rsidRDefault="008D52D6" w:rsidP="009D11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Placen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í stravného je bezhotovostně na účet </w:t>
      </w:r>
      <w:r w:rsidR="002153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MŠ, a to</w:t>
      </w: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vždy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dne před měsícem, který následuje. </w:t>
      </w:r>
    </w:p>
    <w:p w14:paraId="14D828DF" w14:textId="77777777" w:rsidR="008D52D6" w:rsidRPr="008D52D6" w:rsidRDefault="008D52D6" w:rsidP="009D11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Odhlášené obědy</w:t>
      </w:r>
      <w:r w:rsidR="00226C48">
        <w:rPr>
          <w:rFonts w:ascii="Times New Roman" w:eastAsia="Times New Roman" w:hAnsi="Times New Roman" w:cs="Times New Roman"/>
          <w:sz w:val="24"/>
          <w:szCs w:val="24"/>
          <w:lang w:eastAsia="cs-CZ"/>
        </w:rPr>
        <w:t>/odpolední svačiny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odečteny.</w:t>
      </w:r>
    </w:p>
    <w:p w14:paraId="43A4A97C" w14:textId="77777777" w:rsidR="008D52D6" w:rsidRPr="009D1108" w:rsidRDefault="008D52D6" w:rsidP="009D11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108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dojde k opakovanému neuhrazení stravného, bude dítě úplně vyloučeno ze stravování. Dle školského zákona 561/</w:t>
      </w:r>
      <w:proofErr w:type="gramStart"/>
      <w:r w:rsidRPr="009D1108">
        <w:rPr>
          <w:rFonts w:ascii="Times New Roman" w:eastAsia="Times New Roman" w:hAnsi="Times New Roman" w:cs="Times New Roman"/>
          <w:sz w:val="24"/>
          <w:szCs w:val="24"/>
          <w:lang w:eastAsia="cs-CZ"/>
        </w:rPr>
        <w:t>2004  Sb.</w:t>
      </w:r>
      <w:proofErr w:type="gramEnd"/>
      <w:r w:rsidRPr="009D1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35.</w:t>
      </w:r>
    </w:p>
    <w:p w14:paraId="1F06D5E9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44919A5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Přihlášení strávníků:</w:t>
      </w:r>
    </w:p>
    <w:p w14:paraId="6369AC26" w14:textId="6A215F7D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Zákonný zástupce vyplní přihlášku ke stravování a odevzdá </w:t>
      </w:r>
      <w:r w:rsidR="009D1108">
        <w:rPr>
          <w:rFonts w:ascii="Times New Roman" w:eastAsia="Times New Roman" w:hAnsi="Times New Roman" w:cs="Times New Roman"/>
          <w:sz w:val="24"/>
          <w:szCs w:val="24"/>
          <w:lang w:eastAsia="cs-CZ"/>
        </w:rPr>
        <w:t>paní učitelce ve třídě nebo vedoucí školní jídelny.</w:t>
      </w:r>
    </w:p>
    <w:p w14:paraId="67FE2C82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CFE56FD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Odhlašování strávníků:</w:t>
      </w:r>
    </w:p>
    <w:p w14:paraId="645BE0A1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3C56D96" w14:textId="039F990A" w:rsidR="008D52D6" w:rsidRPr="009D1108" w:rsidRDefault="008D52D6" w:rsidP="009D11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1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Odhlášení </w:t>
      </w:r>
      <w:proofErr w:type="gramStart"/>
      <w:r w:rsidRPr="009D11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stravy - osobně</w:t>
      </w:r>
      <w:proofErr w:type="gramEnd"/>
      <w:r w:rsidRPr="009D11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nebo telefonicky se hlásí na třídě nebo u vedoucí školní jídelny vždy den předem do 13:00 hod, v případě onemocnění nejpozději ráno </w:t>
      </w:r>
      <w:proofErr w:type="gramStart"/>
      <w:r w:rsidRPr="009D11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 </w:t>
      </w:r>
      <w:r w:rsidR="006777D3" w:rsidRPr="009D11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proofErr w:type="gramEnd"/>
      <w:r w:rsidRPr="009D11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226C48" w:rsidRPr="009D11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 ho</w:t>
      </w:r>
      <w:r w:rsidR="005751B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d.</w:t>
      </w:r>
    </w:p>
    <w:p w14:paraId="3809D8F4" w14:textId="77777777" w:rsidR="008D52D6" w:rsidRPr="009D1108" w:rsidRDefault="008D52D6" w:rsidP="009D11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1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Nechodí-li dítě do školky, je nutné jej před příchodem přihlásit do 13:00 hod den před nástupem.</w:t>
      </w:r>
    </w:p>
    <w:p w14:paraId="6CD4CABA" w14:textId="77777777" w:rsidR="008D52D6" w:rsidRPr="008D52D6" w:rsidRDefault="008D52D6" w:rsidP="009D11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A72235A" w14:textId="77777777" w:rsidR="008D52D6" w:rsidRPr="008D52D6" w:rsidRDefault="008D52D6" w:rsidP="009D11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Za neodhlášenou a neodebranou stravu se neposkytuje věcná ani finanční náhrada.</w:t>
      </w:r>
    </w:p>
    <w:p w14:paraId="47C30F2F" w14:textId="3A2DCBE2" w:rsidR="008D52D6" w:rsidRPr="008D52D6" w:rsidRDefault="008D52D6" w:rsidP="009D11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</w:t>
      </w:r>
      <w:r w:rsidR="00226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ástupce je povinen hlásit při předání dítěte do 8:30 odchod dítěte po obědě. Cena odpolední svačiny je pak odečtena. </w:t>
      </w:r>
    </w:p>
    <w:p w14:paraId="57BBDFED" w14:textId="77777777" w:rsidR="0081526C" w:rsidRDefault="008D52D6" w:rsidP="008152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Hlášení změn vždy do 15 dne v měsíci u ved</w:t>
      </w:r>
      <w:r w:rsidR="009D11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oucí školní jídelny</w:t>
      </w:r>
      <w:r w:rsidRPr="008D52D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D52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Změny</w:t>
      </w:r>
      <w:r w:rsidRPr="008D52D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:</w:t>
      </w:r>
    </w:p>
    <w:p w14:paraId="7C096BBC" w14:textId="2F1C64F0" w:rsidR="008D52D6" w:rsidRPr="0081526C" w:rsidRDefault="0081526C" w:rsidP="0081526C">
      <w:pPr>
        <w:pStyle w:val="Odstavecseseznamem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diety, </w:t>
      </w:r>
      <w:r w:rsidR="008D52D6" w:rsidRPr="0081526C">
        <w:rPr>
          <w:rFonts w:ascii="Times New Roman" w:eastAsia="Times New Roman" w:hAnsi="Times New Roman" w:cs="Times New Roman"/>
          <w:sz w:val="24"/>
          <w:szCs w:val="24"/>
          <w:lang w:eastAsia="cs-CZ"/>
        </w:rPr>
        <w:t>adresy, jména</w:t>
      </w:r>
      <w:r w:rsidR="00226C48" w:rsidRPr="0081526C">
        <w:rPr>
          <w:rFonts w:ascii="Times New Roman" w:eastAsia="Times New Roman" w:hAnsi="Times New Roman" w:cs="Times New Roman"/>
          <w:sz w:val="24"/>
          <w:szCs w:val="24"/>
          <w:lang w:eastAsia="cs-CZ"/>
        </w:rPr>
        <w:t>, číslo účtu</w:t>
      </w:r>
      <w:r w:rsidRPr="0081526C">
        <w:rPr>
          <w:rFonts w:ascii="Times New Roman" w:eastAsia="Times New Roman" w:hAnsi="Times New Roman" w:cs="Times New Roman"/>
          <w:sz w:val="24"/>
          <w:szCs w:val="24"/>
          <w:lang w:eastAsia="cs-CZ"/>
        </w:rPr>
        <w:t>, ukončení docházky</w:t>
      </w:r>
      <w:r w:rsidR="008D52D6" w:rsidRPr="0081526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3FCD9898" w14:textId="345043A3" w:rsidR="006777D3" w:rsidRDefault="006777D3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63E1AD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 Stravovací řád v průběhu výdeje:</w:t>
      </w:r>
    </w:p>
    <w:p w14:paraId="0BD57741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Za dozor v jídelně během výdeje a čistotu stolů odpovídá učitelka.</w:t>
      </w:r>
    </w:p>
    <w:p w14:paraId="174C9E15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Za úklid a čistotu jídelny po ukončení výdeje odpovídá kuchařka.</w:t>
      </w:r>
    </w:p>
    <w:p w14:paraId="06CE4C62" w14:textId="063F9C7C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 Stravování dětí s dietou:</w:t>
      </w:r>
    </w:p>
    <w:p w14:paraId="3354FA48" w14:textId="6EDDA253" w:rsidR="008D52D6" w:rsidRPr="008D52D6" w:rsidRDefault="008D52D6" w:rsidP="008152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je dítěti diagnostikována dieta nebo alergie, musí mít konkrétní alergii, dietu, potvrzenou od odborného lékaře. Toto potvr</w:t>
      </w:r>
      <w:r w:rsidR="00226C48">
        <w:rPr>
          <w:rFonts w:ascii="Times New Roman" w:eastAsia="Times New Roman" w:hAnsi="Times New Roman" w:cs="Times New Roman"/>
          <w:sz w:val="24"/>
          <w:szCs w:val="24"/>
          <w:lang w:eastAsia="cs-CZ"/>
        </w:rPr>
        <w:t>zení přinese zákonní zástupce k nahlédnutí vedoucí školní jídelny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Dítě, které má dietní stravu je na konkrétní den odhlášeno z celodenní stravy v ŠJ MŠ. </w:t>
      </w:r>
      <w:r w:rsidR="008152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podepsané smlouvy mezi školou a </w:t>
      </w:r>
      <w:r w:rsidR="00543934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rodičem</w:t>
      </w:r>
      <w:r w:rsidR="008152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</w:t>
      </w:r>
      <w:r w:rsidR="00543934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ietní stravu</w:t>
      </w:r>
      <w:r w:rsidR="00543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přináší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rodič v ranních hodinách do ŠJ v označených (jméno dítěte, druh diety, datum, druh stravy/svačina, oběd), hygienicky</w:t>
      </w:r>
      <w:r w:rsidR="00543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ošetřených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nádobách (určených výhradně k uchovávání potravin-jídlonosič) a je uchovávána odděleně.  Strava je dítěti podána dle pokynů rodičů a dle hy</w:t>
      </w:r>
      <w:r w:rsidR="00543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gienických 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požadavků.  Za tuto stravu plně odpovídá rodič.</w:t>
      </w:r>
    </w:p>
    <w:p w14:paraId="5E127C36" w14:textId="77777777" w:rsidR="008D52D6" w:rsidRPr="008D52D6" w:rsidRDefault="008D52D6" w:rsidP="008152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6341E94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9. Nakládání s odpady</w:t>
      </w:r>
    </w:p>
    <w:p w14:paraId="1885CA04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Nakládání s odpady se řídí dle zákona o odpadech 185/2001 Sb. A dále EU 1774/2002</w:t>
      </w:r>
    </w:p>
    <w:p w14:paraId="5FA3C269" w14:textId="5BE198DC" w:rsidR="008D52D6" w:rsidRDefault="008D52D6" w:rsidP="005439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Odpady jsou tříděny do uzavíratelných nádob a pravidelně likvidovány denně, v případě potřeby i několikrát. Vedoucí ŠJ vede přehled o množství těchto odpadů. Tříděným odpadem rozumíme papír, plasty, kov, tetrapak, sklo, směsný odpad, zbytky stravy a tuky. Likvidac</w:t>
      </w:r>
      <w:r w:rsidR="00543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</w:t>
      </w: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odpadů je ošetřena smlouvou se zřizovatelem a likvidace zbytků stravy smlouvami se soukromými osobami. Biologický odpad-zbytky stravy jsou skladovány v omyvatelných a uzavíratelných nádobách a jsou odváženy bezprostředně po ukončení vydávání stravy.</w:t>
      </w:r>
    </w:p>
    <w:p w14:paraId="32679E58" w14:textId="77777777" w:rsidR="00904A2D" w:rsidRDefault="00904A2D" w:rsidP="005439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D88B4B" w14:textId="37A69B7B" w:rsidR="00904A2D" w:rsidRDefault="00904A2D" w:rsidP="005439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04A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10. Novela vyhlášky č. 107/2005 Sb., o školním stravování (vyhláška č. 310/2025 Sb.)</w:t>
      </w:r>
    </w:p>
    <w:p w14:paraId="7235F84C" w14:textId="0DE3A055" w:rsidR="00904A2D" w:rsidRPr="00904A2D" w:rsidRDefault="00904A2D" w:rsidP="005439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4A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4 odst. 10 - Dítěti nebo žákovi poskytne jídelna nezbytnou pomoc při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konzumaci</w:t>
      </w:r>
      <w:r w:rsidRPr="00904A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vlastního jídla.</w:t>
      </w:r>
    </w:p>
    <w:p w14:paraId="1F11FF06" w14:textId="77777777" w:rsidR="00904A2D" w:rsidRDefault="00904A2D" w:rsidP="005439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Pravidla donášky vlastní stravy se budou řešit individuálně – dohodou mezi ředitelkou/vedoucí školní jídelny a zákonným zástupcem dítěte.</w:t>
      </w:r>
    </w:p>
    <w:p w14:paraId="28661083" w14:textId="10714B0B" w:rsidR="008D52D6" w:rsidRPr="008D52D6" w:rsidRDefault="008D52D6" w:rsidP="005439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E942750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Závěrečné ustanovení:</w:t>
      </w:r>
    </w:p>
    <w:p w14:paraId="44B50AF8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S provozním řádem školní jídelny jsou seznámeni všichni při zahájení nového školního roku.</w:t>
      </w:r>
    </w:p>
    <w:p w14:paraId="70729CF0" w14:textId="5A85FFF9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 řád byl projednán s ředitelem škol</w:t>
      </w:r>
      <w:r w:rsidR="006777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 a nabývá platnost dne 1. </w:t>
      </w:r>
      <w:r w:rsidR="00215318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6777D3">
        <w:rPr>
          <w:rFonts w:ascii="Times New Roman" w:eastAsia="Times New Roman" w:hAnsi="Times New Roman" w:cs="Times New Roman"/>
          <w:sz w:val="24"/>
          <w:szCs w:val="24"/>
          <w:lang w:eastAsia="cs-CZ"/>
        </w:rPr>
        <w:t>. 20</w:t>
      </w:r>
      <w:r w:rsidR="00966EC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5751B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14:paraId="77FBA303" w14:textId="129B37DA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vyvěšen na </w:t>
      </w:r>
      <w:r w:rsidR="00215318">
        <w:rPr>
          <w:rFonts w:ascii="Times New Roman" w:eastAsia="Times New Roman" w:hAnsi="Times New Roman" w:cs="Times New Roman"/>
          <w:sz w:val="24"/>
          <w:szCs w:val="24"/>
          <w:lang w:eastAsia="cs-CZ"/>
        </w:rPr>
        <w:t>webových stránkách školy.</w:t>
      </w:r>
    </w:p>
    <w:p w14:paraId="0BA9A5CD" w14:textId="77777777" w:rsidR="008D52D6" w:rsidRPr="008D52D6" w:rsidRDefault="008D52D6" w:rsidP="008D52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18D07DB" w14:textId="77777777" w:rsidR="00CD7447" w:rsidRDefault="008D52D6" w:rsidP="00677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2D6">
        <w:rPr>
          <w:rFonts w:ascii="Times New Roman" w:eastAsia="Times New Roman" w:hAnsi="Times New Roman" w:cs="Times New Roman"/>
          <w:sz w:val="24"/>
          <w:szCs w:val="24"/>
          <w:lang w:eastAsia="cs-CZ"/>
        </w:rPr>
        <w:t>Tent</w:t>
      </w:r>
      <w:r w:rsidR="006777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řád nabývá účinnosti dnem 1. </w:t>
      </w:r>
      <w:r w:rsidR="00063BE1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966EC3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 w:rsidR="005751B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14:paraId="55D65911" w14:textId="10CF7375" w:rsidR="004D5DCA" w:rsidRPr="008D52D6" w:rsidRDefault="006777D3" w:rsidP="00677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Praze dne, </w:t>
      </w:r>
      <w:r w:rsidR="00B81386">
        <w:rPr>
          <w:rFonts w:ascii="Times New Roman" w:eastAsia="Times New Roman" w:hAnsi="Times New Roman" w:cs="Times New Roman"/>
          <w:sz w:val="24"/>
          <w:szCs w:val="24"/>
          <w:lang w:eastAsia="cs-CZ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B81386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20</w:t>
      </w:r>
      <w:r w:rsidR="00063BE1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5751B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sectPr w:rsidR="004D5DCA" w:rsidRPr="008D5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375D"/>
    <w:multiLevelType w:val="multilevel"/>
    <w:tmpl w:val="3D38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77415"/>
    <w:multiLevelType w:val="multilevel"/>
    <w:tmpl w:val="1254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D4B09"/>
    <w:multiLevelType w:val="hybridMultilevel"/>
    <w:tmpl w:val="00F2B0D4"/>
    <w:lvl w:ilvl="0" w:tplc="62DCEC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530A9"/>
    <w:multiLevelType w:val="multilevel"/>
    <w:tmpl w:val="02BE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0A1BA6"/>
    <w:multiLevelType w:val="multilevel"/>
    <w:tmpl w:val="E174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579A3"/>
    <w:multiLevelType w:val="multilevel"/>
    <w:tmpl w:val="474A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F1110"/>
    <w:multiLevelType w:val="hybridMultilevel"/>
    <w:tmpl w:val="1EF032E8"/>
    <w:lvl w:ilvl="0" w:tplc="DF44E7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E4900"/>
    <w:multiLevelType w:val="multilevel"/>
    <w:tmpl w:val="ABB8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494234">
    <w:abstractNumId w:val="3"/>
  </w:num>
  <w:num w:numId="2" w16cid:durableId="55208608">
    <w:abstractNumId w:val="1"/>
  </w:num>
  <w:num w:numId="3" w16cid:durableId="1796868200">
    <w:abstractNumId w:val="7"/>
  </w:num>
  <w:num w:numId="4" w16cid:durableId="1903516882">
    <w:abstractNumId w:val="0"/>
  </w:num>
  <w:num w:numId="5" w16cid:durableId="1673290519">
    <w:abstractNumId w:val="5"/>
  </w:num>
  <w:num w:numId="6" w16cid:durableId="1628467779">
    <w:abstractNumId w:val="4"/>
  </w:num>
  <w:num w:numId="7" w16cid:durableId="1175071547">
    <w:abstractNumId w:val="2"/>
  </w:num>
  <w:num w:numId="8" w16cid:durableId="2111579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2D6"/>
    <w:rsid w:val="00063BE1"/>
    <w:rsid w:val="00215318"/>
    <w:rsid w:val="00226C48"/>
    <w:rsid w:val="002C5971"/>
    <w:rsid w:val="00315FDB"/>
    <w:rsid w:val="004D5DCA"/>
    <w:rsid w:val="00543934"/>
    <w:rsid w:val="005751B7"/>
    <w:rsid w:val="006777D3"/>
    <w:rsid w:val="00714116"/>
    <w:rsid w:val="0081526C"/>
    <w:rsid w:val="008D52D6"/>
    <w:rsid w:val="00904A2D"/>
    <w:rsid w:val="00923F53"/>
    <w:rsid w:val="00966EC3"/>
    <w:rsid w:val="009A4063"/>
    <w:rsid w:val="009D1108"/>
    <w:rsid w:val="00A07FD8"/>
    <w:rsid w:val="00AF36A4"/>
    <w:rsid w:val="00B81386"/>
    <w:rsid w:val="00B84C66"/>
    <w:rsid w:val="00CD7447"/>
    <w:rsid w:val="00CF7133"/>
    <w:rsid w:val="00F2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3D19"/>
  <w15:docId w15:val="{044492E9-8DA2-475E-9A87-91DAE781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D52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D52D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8D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52D6"/>
    <w:rPr>
      <w:b/>
      <w:bCs/>
    </w:rPr>
  </w:style>
  <w:style w:type="character" w:styleId="Zdraznn">
    <w:name w:val="Emphasis"/>
    <w:basedOn w:val="Standardnpsmoodstavce"/>
    <w:uiPriority w:val="20"/>
    <w:qFormat/>
    <w:rsid w:val="008D52D6"/>
    <w:rPr>
      <w:i/>
      <w:iCs/>
    </w:rPr>
  </w:style>
  <w:style w:type="character" w:customStyle="1" w:styleId="bold">
    <w:name w:val="bold"/>
    <w:basedOn w:val="Standardnpsmoodstavce"/>
    <w:rsid w:val="008D52D6"/>
  </w:style>
  <w:style w:type="character" w:styleId="Hypertextovodkaz">
    <w:name w:val="Hyperlink"/>
    <w:basedOn w:val="Standardnpsmoodstavce"/>
    <w:uiPriority w:val="99"/>
    <w:semiHidden/>
    <w:unhideWhenUsed/>
    <w:rsid w:val="008D52D6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D52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D52D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D52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D52D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2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5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9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485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4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79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45523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19651"/>
                    <w:bottom w:val="none" w:sz="0" w:space="0" w:color="auto"/>
                    <w:right w:val="single" w:sz="6" w:space="0" w:color="D19651"/>
                  </w:divBdr>
                  <w:divsChild>
                    <w:div w:id="7403737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9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19651"/>
                    <w:bottom w:val="none" w:sz="0" w:space="0" w:color="auto"/>
                    <w:right w:val="single" w:sz="6" w:space="0" w:color="D19651"/>
                  </w:divBdr>
                  <w:divsChild>
                    <w:div w:id="7621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8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2302D"/>
                    <w:bottom w:val="none" w:sz="0" w:space="0" w:color="auto"/>
                    <w:right w:val="single" w:sz="6" w:space="0" w:color="32302D"/>
                  </w:divBdr>
                  <w:divsChild>
                    <w:div w:id="66998486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4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C050"/>
                    <w:bottom w:val="none" w:sz="0" w:space="0" w:color="auto"/>
                    <w:right w:val="single" w:sz="6" w:space="0" w:color="00C050"/>
                  </w:divBdr>
                  <w:divsChild>
                    <w:div w:id="187511941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3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BC29D"/>
                    <w:bottom w:val="none" w:sz="0" w:space="0" w:color="auto"/>
                    <w:right w:val="single" w:sz="6" w:space="0" w:color="CBC29D"/>
                  </w:divBdr>
                  <w:divsChild>
                    <w:div w:id="163547932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40301">
                      <w:marLeft w:val="0"/>
                      <w:marRight w:val="22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2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19651"/>
                    <w:bottom w:val="none" w:sz="0" w:space="0" w:color="auto"/>
                    <w:right w:val="single" w:sz="6" w:space="0" w:color="D19651"/>
                  </w:divBdr>
                  <w:divsChild>
                    <w:div w:id="78808912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838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msmladeznicka 1</cp:lastModifiedBy>
  <cp:revision>11</cp:revision>
  <cp:lastPrinted>2025-09-15T06:41:00Z</cp:lastPrinted>
  <dcterms:created xsi:type="dcterms:W3CDTF">2018-03-26T08:48:00Z</dcterms:created>
  <dcterms:modified xsi:type="dcterms:W3CDTF">2025-09-15T06:42:00Z</dcterms:modified>
</cp:coreProperties>
</file>